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EAD68" w14:textId="6E02F350" w:rsidR="00550465" w:rsidRPr="00550465" w:rsidRDefault="00550465" w:rsidP="00550465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02222"/>
          <w:sz w:val="32"/>
          <w:szCs w:val="32"/>
          <w:lang w:eastAsia="fr-FR"/>
        </w:rPr>
      </w:pPr>
      <w:r w:rsidRPr="00550465">
        <w:rPr>
          <w:rFonts w:eastAsia="Times New Roman" w:cstheme="minorHAnsi"/>
          <w:b/>
          <w:bCs/>
          <w:noProof/>
          <w:color w:val="202222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4FA8AC" wp14:editId="725561C9">
                <wp:simplePos x="1365250" y="50800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939800" cy="1524000"/>
                <wp:effectExtent l="0" t="0" r="12700" b="1905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9800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51AD59" w14:textId="4095136C" w:rsidR="00550465" w:rsidRDefault="0055046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9129AF" wp14:editId="61155076">
                                  <wp:extent cx="750570" cy="1388745"/>
                                  <wp:effectExtent l="0" t="0" r="0" b="1905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0570" cy="13887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4FA8AC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0;margin-top:0;width:74pt;height:120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" fillcolor="white [3201]" strokeweight=".5pt">
                <v:textbox>
                  <w:txbxContent>
                    <w:p w14:paraId="5351AD59" w14:textId="4095136C" w:rsidR="00550465" w:rsidRDefault="00550465">
                      <w:r>
                        <w:rPr>
                          <w:noProof/>
                        </w:rPr>
                        <w:drawing>
                          <wp:inline distT="0" distB="0" distL="0" distR="0" wp14:anchorId="729129AF" wp14:editId="61155076">
                            <wp:extent cx="750570" cy="1388745"/>
                            <wp:effectExtent l="0" t="0" r="0" b="1905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0570" cy="13887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550465">
        <w:rPr>
          <w:rFonts w:eastAsia="Times New Roman" w:cstheme="minorHAnsi"/>
          <w:b/>
          <w:bCs/>
          <w:color w:val="202222"/>
          <w:sz w:val="32"/>
          <w:szCs w:val="32"/>
          <w:lang w:eastAsia="fr-FR"/>
        </w:rPr>
        <w:t xml:space="preserve">Réforme des retraites : </w:t>
      </w:r>
    </w:p>
    <w:p w14:paraId="36C6A046" w14:textId="0AA0FE0B" w:rsidR="007565CF" w:rsidRPr="00550465" w:rsidRDefault="007565CF" w:rsidP="00550465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02222"/>
          <w:sz w:val="36"/>
          <w:szCs w:val="36"/>
          <w:lang w:eastAsia="fr-FR"/>
        </w:rPr>
      </w:pPr>
      <w:r w:rsidRPr="00550465">
        <w:rPr>
          <w:rFonts w:eastAsia="Times New Roman" w:cstheme="minorHAnsi"/>
          <w:b/>
          <w:bCs/>
          <w:color w:val="202222"/>
          <w:sz w:val="36"/>
          <w:szCs w:val="36"/>
          <w:lang w:eastAsia="fr-FR"/>
        </w:rPr>
        <w:t>« La valeur du point ne pourra pas baisser… » - Mon œil !</w:t>
      </w:r>
    </w:p>
    <w:p w14:paraId="7CFF656F" w14:textId="77777777" w:rsidR="007565CF" w:rsidRPr="00C045A3" w:rsidRDefault="007565CF" w:rsidP="007565CF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202222"/>
          <w:sz w:val="16"/>
          <w:szCs w:val="16"/>
          <w:lang w:eastAsia="fr-FR"/>
        </w:rPr>
      </w:pPr>
    </w:p>
    <w:p w14:paraId="6CE34284" w14:textId="47815275" w:rsidR="007565CF" w:rsidRDefault="007565CF" w:rsidP="007565C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02222"/>
          <w:sz w:val="24"/>
          <w:szCs w:val="24"/>
          <w:lang w:eastAsia="fr-FR"/>
        </w:rPr>
      </w:pPr>
      <w:r w:rsidRPr="005E06A7">
        <w:rPr>
          <w:rFonts w:eastAsia="Times New Roman" w:cstheme="minorHAnsi"/>
          <w:color w:val="202222"/>
          <w:sz w:val="24"/>
          <w:szCs w:val="24"/>
          <w:lang w:eastAsia="fr-FR"/>
        </w:rPr>
        <w:t>Le gouvernement communique abondamment</w:t>
      </w:r>
      <w:r w:rsidR="00550465">
        <w:rPr>
          <w:rFonts w:eastAsia="Times New Roman" w:cstheme="minorHAnsi"/>
          <w:color w:val="202222"/>
          <w:sz w:val="24"/>
          <w:szCs w:val="24"/>
          <w:lang w:eastAsia="fr-FR"/>
        </w:rPr>
        <w:t xml:space="preserve"> </w:t>
      </w:r>
      <w:r>
        <w:rPr>
          <w:rFonts w:eastAsia="Times New Roman" w:cstheme="minorHAnsi"/>
          <w:color w:val="202222"/>
          <w:sz w:val="24"/>
          <w:szCs w:val="24"/>
          <w:lang w:eastAsia="fr-FR"/>
        </w:rPr>
        <w:t xml:space="preserve">pour accréditer l’idée que nos retraites seront « sanctuarisées » … </w:t>
      </w:r>
      <w:r w:rsidRPr="00704915">
        <w:rPr>
          <w:rFonts w:eastAsia="Times New Roman" w:cstheme="minorHAnsi"/>
          <w:b/>
          <w:bCs/>
          <w:color w:val="202222"/>
          <w:sz w:val="24"/>
          <w:szCs w:val="24"/>
          <w:lang w:eastAsia="fr-FR"/>
        </w:rPr>
        <w:t xml:space="preserve">Mais </w:t>
      </w:r>
      <w:r w:rsidRPr="00EB48F0">
        <w:rPr>
          <w:rFonts w:eastAsia="Times New Roman" w:cstheme="minorHAnsi"/>
          <w:b/>
          <w:bCs/>
          <w:color w:val="202222"/>
          <w:sz w:val="24"/>
          <w:szCs w:val="24"/>
          <w:lang w:eastAsia="fr-FR"/>
        </w:rPr>
        <w:t>l’indexation sur les salaires de la valeur du point n’empêchera pas la baisse du niveau des pensions.</w:t>
      </w:r>
      <w:r w:rsidRPr="005E06A7">
        <w:rPr>
          <w:rFonts w:eastAsia="Times New Roman" w:cstheme="minorHAnsi"/>
          <w:color w:val="202222"/>
          <w:sz w:val="24"/>
          <w:szCs w:val="24"/>
          <w:lang w:eastAsia="fr-FR"/>
        </w:rPr>
        <w:t xml:space="preserve"> </w:t>
      </w:r>
      <w:r w:rsidR="00227F03">
        <w:rPr>
          <w:rFonts w:eastAsia="Times New Roman" w:cstheme="minorHAnsi"/>
          <w:color w:val="202222"/>
          <w:sz w:val="24"/>
          <w:szCs w:val="24"/>
          <w:lang w:eastAsia="fr-FR"/>
        </w:rPr>
        <w:t>L</w:t>
      </w:r>
      <w:r w:rsidRPr="005E06A7">
        <w:rPr>
          <w:rFonts w:eastAsia="Times New Roman" w:cstheme="minorHAnsi"/>
          <w:color w:val="202222"/>
          <w:sz w:val="24"/>
          <w:szCs w:val="24"/>
          <w:lang w:eastAsia="fr-FR"/>
        </w:rPr>
        <w:t>e diable, comme toujours, se cache dans les détails… C’est vrai aussi de la réforme Macron-Philippe des retraites !</w:t>
      </w:r>
    </w:p>
    <w:p w14:paraId="657BB112" w14:textId="77777777" w:rsidR="00C045A3" w:rsidRPr="00C045A3" w:rsidRDefault="00C045A3" w:rsidP="007565C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02222"/>
          <w:sz w:val="16"/>
          <w:szCs w:val="16"/>
          <w:lang w:eastAsia="fr-FR"/>
        </w:rPr>
      </w:pPr>
    </w:p>
    <w:p w14:paraId="5544E7C3" w14:textId="69966B1B" w:rsidR="00781EBE" w:rsidRDefault="007565CF" w:rsidP="007565CF">
      <w:pPr>
        <w:shd w:val="clear" w:color="auto" w:fill="FFFFFF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eastAsia="Times New Roman" w:cstheme="minorHAnsi"/>
          <w:b/>
          <w:bCs/>
          <w:color w:val="202222"/>
          <w:sz w:val="24"/>
          <w:szCs w:val="24"/>
          <w:lang w:eastAsia="fr-FR"/>
        </w:rPr>
        <w:t>A</w:t>
      </w:r>
      <w:r w:rsidRPr="004532BA">
        <w:rPr>
          <w:rFonts w:eastAsia="Times New Roman" w:cstheme="minorHAnsi"/>
          <w:b/>
          <w:bCs/>
          <w:color w:val="202222"/>
          <w:sz w:val="24"/>
          <w:szCs w:val="24"/>
          <w:lang w:eastAsia="fr-FR"/>
        </w:rPr>
        <w:t>vec l’introduction de l’âge d’équilibre, l</w:t>
      </w:r>
      <w:r w:rsidRPr="004532B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a </w:t>
      </w:r>
      <w:r w:rsidRPr="004532BA">
        <w:rPr>
          <w:rFonts w:cstheme="minorHAnsi"/>
          <w:b/>
          <w:bCs/>
          <w:color w:val="000000"/>
          <w:sz w:val="24"/>
          <w:szCs w:val="24"/>
          <w:u w:val="single"/>
          <w:shd w:val="clear" w:color="auto" w:fill="FFFFFF"/>
        </w:rPr>
        <w:t>valeur effective</w:t>
      </w:r>
      <w:r w:rsidRPr="004532B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du point au moment </w:t>
      </w:r>
      <w:r w:rsidR="00574D68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de </w:t>
      </w:r>
      <w:r w:rsidRPr="004532B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percevoir votre pension </w:t>
      </w:r>
      <w:r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dépend </w:t>
      </w:r>
      <w:r w:rsidR="00075A10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en réalité </w:t>
      </w:r>
      <w:r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de 2 paramètres combinés :</w:t>
      </w:r>
      <w:r w:rsidRPr="004532B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b/>
          <w:bCs/>
          <w:color w:val="000000"/>
          <w:sz w:val="24"/>
          <w:szCs w:val="24"/>
          <w:u w:val="single"/>
          <w:shd w:val="clear" w:color="auto" w:fill="FFFFFF"/>
        </w:rPr>
        <w:t>l’âge de votre départ en retraite</w:t>
      </w:r>
      <w:r w:rsidRPr="004532B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et </w:t>
      </w:r>
      <w:r w:rsidRPr="004532BA">
        <w:rPr>
          <w:rFonts w:cstheme="minorHAnsi"/>
          <w:b/>
          <w:bCs/>
          <w:color w:val="000000"/>
          <w:sz w:val="24"/>
          <w:szCs w:val="24"/>
          <w:u w:val="single"/>
          <w:shd w:val="clear" w:color="auto" w:fill="FFFFFF"/>
        </w:rPr>
        <w:t>l’âge d’équilibre tel qu’il est fixé au moment où vous partez</w:t>
      </w:r>
      <w:r w:rsidRPr="004532B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. </w:t>
      </w:r>
      <w:r w:rsidR="00781EBE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14:paraId="4F7C1714" w14:textId="77777777" w:rsidR="00781EBE" w:rsidRDefault="00781EBE" w:rsidP="007565CF">
      <w:pPr>
        <w:shd w:val="clear" w:color="auto" w:fill="FFFFFF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</w:p>
    <w:p w14:paraId="668E420A" w14:textId="35A185D7" w:rsidR="007565CF" w:rsidRPr="00781EBE" w:rsidRDefault="007565CF" w:rsidP="007565CF">
      <w:pPr>
        <w:shd w:val="clear" w:color="auto" w:fill="FFFFFF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781EBE">
        <w:rPr>
          <w:rFonts w:eastAsia="Times New Roman" w:cstheme="minorHAnsi"/>
          <w:b/>
          <w:bCs/>
          <w:color w:val="202222"/>
          <w:sz w:val="24"/>
          <w:szCs w:val="24"/>
          <w:lang w:eastAsia="fr-FR"/>
        </w:rPr>
        <w:t>Si vous partez avant</w:t>
      </w:r>
      <w:r w:rsidR="00574D68">
        <w:rPr>
          <w:rFonts w:eastAsia="Times New Roman" w:cstheme="minorHAnsi"/>
          <w:b/>
          <w:bCs/>
          <w:color w:val="202222"/>
          <w:sz w:val="24"/>
          <w:szCs w:val="24"/>
          <w:lang w:eastAsia="fr-FR"/>
        </w:rPr>
        <w:t>,</w:t>
      </w:r>
      <w:bookmarkStart w:id="0" w:name="_GoBack"/>
      <w:bookmarkEnd w:id="0"/>
      <w:r w:rsidRPr="00781EBE">
        <w:rPr>
          <w:rFonts w:eastAsia="Times New Roman" w:cstheme="minorHAnsi"/>
          <w:b/>
          <w:bCs/>
          <w:color w:val="202222"/>
          <w:sz w:val="24"/>
          <w:szCs w:val="24"/>
          <w:lang w:eastAsia="fr-FR"/>
        </w:rPr>
        <w:t xml:space="preserve"> une décote de 5 % par année est appliquée à la valeur de vos points : </w:t>
      </w:r>
    </w:p>
    <w:p w14:paraId="7A88696C" w14:textId="77777777" w:rsidR="00781EBE" w:rsidRDefault="00781EBE" w:rsidP="007565C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02222"/>
          <w:sz w:val="24"/>
          <w:szCs w:val="24"/>
          <w:lang w:eastAsia="fr-FR"/>
        </w:rPr>
      </w:pPr>
    </w:p>
    <w:p w14:paraId="5E4154BC" w14:textId="77777777" w:rsidR="007565CF" w:rsidRDefault="00227F03" w:rsidP="007565CF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02222"/>
          <w:sz w:val="24"/>
          <w:szCs w:val="24"/>
          <w:lang w:eastAsia="fr-FR"/>
        </w:rPr>
      </w:pPr>
      <w:r w:rsidRPr="00704915">
        <w:rPr>
          <w:rFonts w:eastAsia="Times New Roman" w:cstheme="minorHAnsi"/>
          <w:b/>
          <w:bCs/>
          <w:color w:val="202222"/>
          <w:sz w:val="24"/>
          <w:szCs w:val="24"/>
          <w:lang w:eastAsia="fr-FR"/>
        </w:rPr>
        <w:t>Si</w:t>
      </w:r>
      <w:r w:rsidR="007565CF" w:rsidRPr="00704915">
        <w:rPr>
          <w:rFonts w:eastAsia="Times New Roman" w:cstheme="minorHAnsi"/>
          <w:b/>
          <w:bCs/>
          <w:color w:val="202222"/>
          <w:sz w:val="24"/>
          <w:szCs w:val="24"/>
          <w:lang w:eastAsia="fr-FR"/>
        </w:rPr>
        <w:t xml:space="preserve"> vous pensiez partir à 63 ans en 2025</w:t>
      </w:r>
      <w:r w:rsidR="007565CF" w:rsidRPr="00E23248">
        <w:rPr>
          <w:rFonts w:eastAsia="Times New Roman" w:cstheme="minorHAnsi"/>
          <w:color w:val="202222"/>
          <w:sz w:val="24"/>
          <w:szCs w:val="24"/>
          <w:lang w:eastAsia="fr-FR"/>
        </w:rPr>
        <w:t xml:space="preserve"> </w:t>
      </w:r>
      <w:r w:rsidR="007565CF">
        <w:rPr>
          <w:rFonts w:eastAsia="Times New Roman" w:cstheme="minorHAnsi"/>
          <w:color w:val="202222"/>
          <w:sz w:val="24"/>
          <w:szCs w:val="24"/>
          <w:lang w:eastAsia="fr-FR"/>
        </w:rPr>
        <w:t xml:space="preserve">quand </w:t>
      </w:r>
      <w:r w:rsidR="007565CF" w:rsidRPr="00E23248">
        <w:rPr>
          <w:rFonts w:eastAsia="Times New Roman" w:cstheme="minorHAnsi"/>
          <w:color w:val="202222"/>
          <w:sz w:val="24"/>
          <w:szCs w:val="24"/>
          <w:lang w:eastAsia="fr-FR"/>
        </w:rPr>
        <w:t xml:space="preserve">l’âge d’équilibre </w:t>
      </w:r>
      <w:proofErr w:type="gramStart"/>
      <w:r w:rsidR="007565CF">
        <w:rPr>
          <w:rFonts w:eastAsia="Times New Roman" w:cstheme="minorHAnsi"/>
          <w:color w:val="202222"/>
          <w:sz w:val="24"/>
          <w:szCs w:val="24"/>
          <w:lang w:eastAsia="fr-FR"/>
        </w:rPr>
        <w:t>sera</w:t>
      </w:r>
      <w:proofErr w:type="gramEnd"/>
      <w:r w:rsidR="007565CF" w:rsidRPr="00E23248">
        <w:rPr>
          <w:rFonts w:eastAsia="Times New Roman" w:cstheme="minorHAnsi"/>
          <w:color w:val="202222"/>
          <w:sz w:val="24"/>
          <w:szCs w:val="24"/>
          <w:lang w:eastAsia="fr-FR"/>
        </w:rPr>
        <w:t xml:space="preserve"> de 64 ans</w:t>
      </w:r>
      <w:r w:rsidR="007565CF">
        <w:rPr>
          <w:rFonts w:eastAsia="Times New Roman" w:cstheme="minorHAnsi"/>
          <w:color w:val="202222"/>
          <w:sz w:val="24"/>
          <w:szCs w:val="24"/>
          <w:lang w:eastAsia="fr-FR"/>
        </w:rPr>
        <w:t>,</w:t>
      </w:r>
      <w:r w:rsidR="007565CF" w:rsidRPr="00E23248">
        <w:rPr>
          <w:rFonts w:eastAsia="Times New Roman" w:cstheme="minorHAnsi"/>
          <w:color w:val="202222"/>
          <w:sz w:val="24"/>
          <w:szCs w:val="24"/>
          <w:lang w:eastAsia="fr-FR"/>
        </w:rPr>
        <w:t xml:space="preserve"> vous toucherez pour chaque point</w:t>
      </w:r>
      <w:r w:rsidR="007565CF">
        <w:rPr>
          <w:rFonts w:eastAsia="Times New Roman" w:cstheme="minorHAnsi"/>
          <w:color w:val="202222"/>
          <w:sz w:val="24"/>
          <w:szCs w:val="24"/>
          <w:lang w:eastAsia="fr-FR"/>
        </w:rPr>
        <w:t xml:space="preserve"> seulement</w:t>
      </w:r>
      <w:r w:rsidR="007565CF" w:rsidRPr="00E23248">
        <w:rPr>
          <w:rFonts w:eastAsia="Times New Roman" w:cstheme="minorHAnsi"/>
          <w:color w:val="202222"/>
          <w:sz w:val="24"/>
          <w:szCs w:val="24"/>
          <w:lang w:eastAsia="fr-FR"/>
        </w:rPr>
        <w:t xml:space="preserve"> 95 % de sa « valeur de service » car il vous manquera un an</w:t>
      </w:r>
      <w:r w:rsidR="00C045A3">
        <w:rPr>
          <w:rFonts w:eastAsia="Times New Roman" w:cstheme="minorHAnsi"/>
          <w:color w:val="202222"/>
          <w:sz w:val="24"/>
          <w:szCs w:val="24"/>
          <w:lang w:eastAsia="fr-FR"/>
        </w:rPr>
        <w:t xml:space="preserve"> </w:t>
      </w:r>
      <w:r w:rsidR="00C045A3" w:rsidRPr="00E23248">
        <w:rPr>
          <w:rFonts w:eastAsia="Times New Roman" w:cstheme="minorHAnsi"/>
          <w:color w:val="202222"/>
          <w:sz w:val="24"/>
          <w:szCs w:val="24"/>
          <w:lang w:eastAsia="fr-FR"/>
        </w:rPr>
        <w:t>(5% de décote)</w:t>
      </w:r>
      <w:r w:rsidR="007565CF" w:rsidRPr="00E23248">
        <w:rPr>
          <w:rFonts w:eastAsia="Times New Roman" w:cstheme="minorHAnsi"/>
          <w:color w:val="202222"/>
          <w:sz w:val="24"/>
          <w:szCs w:val="24"/>
          <w:lang w:eastAsia="fr-FR"/>
        </w:rPr>
        <w:t xml:space="preserve">. </w:t>
      </w:r>
      <w:r w:rsidR="00781EBE">
        <w:rPr>
          <w:rFonts w:eastAsia="Times New Roman" w:cstheme="minorHAnsi"/>
          <w:color w:val="202222"/>
          <w:sz w:val="24"/>
          <w:szCs w:val="24"/>
          <w:lang w:eastAsia="fr-FR"/>
        </w:rPr>
        <w:t xml:space="preserve">Si vous pensiez partir à 62 ans cette décote sera de 10 % et vous ne percevrez que 90 % de la valeur de vos points. </w:t>
      </w:r>
    </w:p>
    <w:p w14:paraId="0B5C9DEC" w14:textId="77777777" w:rsidR="007565CF" w:rsidRDefault="007565CF" w:rsidP="007565CF">
      <w:pPr>
        <w:pStyle w:val="Paragraphedeliste"/>
        <w:shd w:val="clear" w:color="auto" w:fill="FFFFFF"/>
        <w:spacing w:after="0" w:line="240" w:lineRule="auto"/>
        <w:jc w:val="both"/>
        <w:rPr>
          <w:rFonts w:eastAsia="Times New Roman" w:cstheme="minorHAnsi"/>
          <w:color w:val="202222"/>
          <w:sz w:val="24"/>
          <w:szCs w:val="24"/>
          <w:lang w:eastAsia="fr-FR"/>
        </w:rPr>
      </w:pPr>
    </w:p>
    <w:p w14:paraId="7B23103E" w14:textId="77777777" w:rsidR="00227F03" w:rsidRDefault="00781EBE" w:rsidP="00227F03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02222"/>
          <w:sz w:val="24"/>
          <w:szCs w:val="24"/>
          <w:lang w:eastAsia="fr-FR"/>
        </w:rPr>
      </w:pPr>
      <w:r w:rsidRPr="00704915">
        <w:rPr>
          <w:rFonts w:eastAsia="Times New Roman" w:cstheme="minorHAnsi"/>
          <w:b/>
          <w:bCs/>
          <w:color w:val="202222"/>
          <w:sz w:val="24"/>
          <w:szCs w:val="24"/>
          <w:lang w:eastAsia="fr-FR"/>
        </w:rPr>
        <w:t>De même</w:t>
      </w:r>
      <w:r w:rsidR="00227F03" w:rsidRPr="00704915">
        <w:rPr>
          <w:rFonts w:eastAsia="Times New Roman" w:cstheme="minorHAnsi"/>
          <w:b/>
          <w:bCs/>
          <w:color w:val="202222"/>
          <w:sz w:val="24"/>
          <w:szCs w:val="24"/>
          <w:lang w:eastAsia="fr-FR"/>
        </w:rPr>
        <w:t xml:space="preserve">, si </w:t>
      </w:r>
      <w:r w:rsidR="007565CF" w:rsidRPr="00704915">
        <w:rPr>
          <w:rFonts w:eastAsia="Times New Roman" w:cstheme="minorHAnsi"/>
          <w:b/>
          <w:bCs/>
          <w:color w:val="202222"/>
          <w:sz w:val="24"/>
          <w:szCs w:val="24"/>
          <w:lang w:eastAsia="fr-FR"/>
        </w:rPr>
        <w:t>vous êtes né en 1975,</w:t>
      </w:r>
      <w:r w:rsidR="007565CF" w:rsidRPr="00FD5976">
        <w:rPr>
          <w:rFonts w:eastAsia="Times New Roman" w:cstheme="minorHAnsi"/>
          <w:color w:val="202222"/>
          <w:sz w:val="24"/>
          <w:szCs w:val="24"/>
          <w:lang w:eastAsia="fr-FR"/>
        </w:rPr>
        <w:t xml:space="preserve"> l’âge d’équilibre sera porté pour vous à 65 ans. A 63 ans, vous toucherez donc pour chaque point seulement 90% de sa valeur de service </w:t>
      </w:r>
      <w:r w:rsidR="007565CF">
        <w:rPr>
          <w:rFonts w:eastAsia="Times New Roman" w:cstheme="minorHAnsi"/>
          <w:color w:val="202222"/>
          <w:sz w:val="24"/>
          <w:szCs w:val="24"/>
          <w:lang w:eastAsia="fr-FR"/>
        </w:rPr>
        <w:t>car il vous manquera deux ans</w:t>
      </w:r>
      <w:r w:rsidR="00C045A3">
        <w:rPr>
          <w:rFonts w:eastAsia="Times New Roman" w:cstheme="minorHAnsi"/>
          <w:color w:val="202222"/>
          <w:sz w:val="24"/>
          <w:szCs w:val="24"/>
          <w:lang w:eastAsia="fr-FR"/>
        </w:rPr>
        <w:t xml:space="preserve"> </w:t>
      </w:r>
      <w:r w:rsidR="00C045A3" w:rsidRPr="00FD5976">
        <w:rPr>
          <w:rFonts w:eastAsia="Times New Roman" w:cstheme="minorHAnsi"/>
          <w:color w:val="202222"/>
          <w:sz w:val="24"/>
          <w:szCs w:val="24"/>
          <w:lang w:eastAsia="fr-FR"/>
        </w:rPr>
        <w:t>(10% de décote)</w:t>
      </w:r>
      <w:r w:rsidR="007565CF">
        <w:rPr>
          <w:rFonts w:eastAsia="Times New Roman" w:cstheme="minorHAnsi"/>
          <w:color w:val="202222"/>
          <w:sz w:val="24"/>
          <w:szCs w:val="24"/>
          <w:lang w:eastAsia="fr-FR"/>
        </w:rPr>
        <w:t xml:space="preserve">. </w:t>
      </w:r>
      <w:r>
        <w:rPr>
          <w:rFonts w:eastAsia="Times New Roman" w:cstheme="minorHAnsi"/>
          <w:color w:val="202222"/>
          <w:sz w:val="24"/>
          <w:szCs w:val="24"/>
          <w:lang w:eastAsia="fr-FR"/>
        </w:rPr>
        <w:t xml:space="preserve">Et si vous pensez partir à 62 ans, la décote sera de 15 %, vous ne percevrez que 85 % de la valeur de vos points. </w:t>
      </w:r>
      <w:r w:rsidR="007565CF">
        <w:rPr>
          <w:rFonts w:eastAsia="Times New Roman" w:cstheme="minorHAnsi"/>
          <w:color w:val="202222"/>
          <w:sz w:val="24"/>
          <w:szCs w:val="24"/>
          <w:lang w:eastAsia="fr-FR"/>
        </w:rPr>
        <w:t>Etc…</w:t>
      </w:r>
    </w:p>
    <w:p w14:paraId="0B330C7E" w14:textId="77777777" w:rsidR="00227F03" w:rsidRPr="00227F03" w:rsidRDefault="00227F03" w:rsidP="00227F03">
      <w:pPr>
        <w:pStyle w:val="Paragraphedeliste"/>
        <w:rPr>
          <w:rFonts w:eastAsia="Times New Roman" w:cstheme="minorHAnsi"/>
          <w:b/>
          <w:bCs/>
          <w:color w:val="202222"/>
          <w:sz w:val="24"/>
          <w:szCs w:val="24"/>
          <w:lang w:eastAsia="fr-FR"/>
        </w:rPr>
      </w:pPr>
    </w:p>
    <w:p w14:paraId="4072FBE4" w14:textId="08676096" w:rsidR="00781EBE" w:rsidRDefault="00227F03" w:rsidP="00C045A3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02222"/>
          <w:sz w:val="24"/>
          <w:szCs w:val="24"/>
          <w:lang w:eastAsia="fr-FR"/>
        </w:rPr>
      </w:pPr>
      <w:r w:rsidRPr="00704915">
        <w:rPr>
          <w:rFonts w:eastAsia="Times New Roman" w:cstheme="minorHAnsi"/>
          <w:b/>
          <w:bCs/>
          <w:color w:val="202222"/>
          <w:sz w:val="24"/>
          <w:szCs w:val="24"/>
          <w:lang w:eastAsia="fr-FR"/>
        </w:rPr>
        <w:t>Pour un stock de points qui garantit en 2025</w:t>
      </w:r>
      <w:r w:rsidR="00075A10">
        <w:rPr>
          <w:rFonts w:eastAsia="Times New Roman" w:cstheme="minorHAnsi"/>
          <w:b/>
          <w:bCs/>
          <w:color w:val="202222"/>
          <w:sz w:val="24"/>
          <w:szCs w:val="24"/>
          <w:lang w:eastAsia="fr-FR"/>
        </w:rPr>
        <w:t xml:space="preserve"> </w:t>
      </w:r>
      <w:r w:rsidRPr="00704915">
        <w:rPr>
          <w:rFonts w:eastAsia="Times New Roman" w:cstheme="minorHAnsi"/>
          <w:b/>
          <w:bCs/>
          <w:color w:val="202222"/>
          <w:sz w:val="24"/>
          <w:szCs w:val="24"/>
          <w:lang w:eastAsia="fr-FR"/>
        </w:rPr>
        <w:t>un taux de remplacement de 70 % à 63 ans</w:t>
      </w:r>
      <w:r w:rsidRPr="00227F03">
        <w:rPr>
          <w:rFonts w:eastAsia="Times New Roman" w:cstheme="minorHAnsi"/>
          <w:color w:val="202222"/>
          <w:sz w:val="24"/>
          <w:szCs w:val="24"/>
          <w:lang w:eastAsia="fr-FR"/>
        </w:rPr>
        <w:t xml:space="preserve"> </w:t>
      </w:r>
      <w:r w:rsidRPr="00075A10">
        <w:rPr>
          <w:rFonts w:eastAsia="Times New Roman" w:cstheme="minorHAnsi"/>
          <w:b/>
          <w:bCs/>
          <w:color w:val="202222"/>
          <w:sz w:val="24"/>
          <w:szCs w:val="24"/>
          <w:lang w:eastAsia="fr-FR"/>
        </w:rPr>
        <w:t>le même stock de points</w:t>
      </w:r>
      <w:r w:rsidR="00C045A3" w:rsidRPr="00075A10">
        <w:rPr>
          <w:rFonts w:eastAsia="Times New Roman" w:cstheme="minorHAnsi"/>
          <w:b/>
          <w:bCs/>
          <w:color w:val="202222"/>
          <w:sz w:val="24"/>
          <w:szCs w:val="24"/>
          <w:lang w:eastAsia="fr-FR"/>
        </w:rPr>
        <w:t xml:space="preserve"> - </w:t>
      </w:r>
      <w:r w:rsidRPr="00075A10">
        <w:rPr>
          <w:rFonts w:eastAsia="Times New Roman" w:cstheme="minorHAnsi"/>
          <w:b/>
          <w:bCs/>
          <w:color w:val="202222"/>
          <w:sz w:val="24"/>
          <w:szCs w:val="24"/>
          <w:lang w:eastAsia="fr-FR"/>
        </w:rPr>
        <w:t>la même carrière !</w:t>
      </w:r>
      <w:r w:rsidR="00C045A3" w:rsidRPr="00075A10">
        <w:rPr>
          <w:rFonts w:eastAsia="Times New Roman" w:cstheme="minorHAnsi"/>
          <w:b/>
          <w:bCs/>
          <w:color w:val="202222"/>
          <w:sz w:val="24"/>
          <w:szCs w:val="24"/>
          <w:lang w:eastAsia="fr-FR"/>
        </w:rPr>
        <w:t xml:space="preserve"> - </w:t>
      </w:r>
      <w:r w:rsidRPr="00075A10">
        <w:rPr>
          <w:rFonts w:eastAsia="Times New Roman" w:cstheme="minorHAnsi"/>
          <w:b/>
          <w:bCs/>
          <w:color w:val="202222"/>
          <w:sz w:val="24"/>
          <w:szCs w:val="24"/>
          <w:lang w:eastAsia="fr-FR"/>
        </w:rPr>
        <w:t>ne permettra plus en 2050, qu’un taux de remplacement de 62 %.</w:t>
      </w:r>
      <w:r w:rsidRPr="00227F03">
        <w:rPr>
          <w:rFonts w:eastAsia="Times New Roman" w:cstheme="minorHAnsi"/>
          <w:color w:val="202222"/>
          <w:sz w:val="24"/>
          <w:szCs w:val="24"/>
          <w:lang w:eastAsia="fr-FR"/>
        </w:rPr>
        <w:t xml:space="preserve"> Il est même tout à fait possible que la baisse soit plus forte ! Puisque la raison d’être du « pilotage automatique » est </w:t>
      </w:r>
      <w:r w:rsidR="00075A10">
        <w:rPr>
          <w:rFonts w:eastAsia="Times New Roman" w:cstheme="minorHAnsi"/>
          <w:color w:val="202222"/>
          <w:sz w:val="24"/>
          <w:szCs w:val="24"/>
          <w:lang w:eastAsia="fr-FR"/>
        </w:rPr>
        <w:t>d’ajuster l’âge d’équilibre</w:t>
      </w:r>
      <w:r w:rsidRPr="00227F03">
        <w:rPr>
          <w:rFonts w:eastAsia="Times New Roman" w:cstheme="minorHAnsi"/>
          <w:color w:val="202222"/>
          <w:sz w:val="24"/>
          <w:szCs w:val="24"/>
          <w:lang w:eastAsia="fr-FR"/>
        </w:rPr>
        <w:t xml:space="preserve"> en fonction de l’espérance de vie et des données macroéconomiques, pour </w:t>
      </w:r>
      <w:r w:rsidRPr="00227F03">
        <w:rPr>
          <w:rFonts w:eastAsia="Times New Roman" w:cstheme="minorHAnsi"/>
          <w:i/>
          <w:iCs/>
          <w:color w:val="202222"/>
          <w:sz w:val="24"/>
          <w:szCs w:val="24"/>
          <w:lang w:eastAsia="fr-FR"/>
        </w:rPr>
        <w:t>équilibrer</w:t>
      </w:r>
      <w:r w:rsidRPr="00227F03">
        <w:rPr>
          <w:rFonts w:eastAsia="Times New Roman" w:cstheme="minorHAnsi"/>
          <w:color w:val="202222"/>
          <w:sz w:val="24"/>
          <w:szCs w:val="24"/>
          <w:lang w:eastAsia="fr-FR"/>
        </w:rPr>
        <w:t xml:space="preserve"> le système…</w:t>
      </w:r>
    </w:p>
    <w:p w14:paraId="1636238F" w14:textId="77777777" w:rsidR="00C045A3" w:rsidRPr="00C045A3" w:rsidRDefault="00C045A3" w:rsidP="00C045A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02222"/>
          <w:sz w:val="16"/>
          <w:szCs w:val="16"/>
          <w:lang w:eastAsia="fr-FR"/>
        </w:rPr>
      </w:pPr>
    </w:p>
    <w:p w14:paraId="35FEF499" w14:textId="77777777" w:rsidR="00781EBE" w:rsidRDefault="00781EBE" w:rsidP="00781EBE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202222"/>
          <w:sz w:val="24"/>
          <w:szCs w:val="24"/>
          <w:lang w:eastAsia="fr-FR"/>
        </w:rPr>
      </w:pPr>
      <w:r>
        <w:rPr>
          <w:rFonts w:eastAsia="Times New Roman" w:cstheme="minorHAnsi"/>
          <w:b/>
          <w:bCs/>
          <w:color w:val="202222"/>
          <w:sz w:val="24"/>
          <w:szCs w:val="24"/>
          <w:lang w:eastAsia="fr-FR"/>
        </w:rPr>
        <w:t>Avec l</w:t>
      </w:r>
      <w:r w:rsidRPr="00781EBE">
        <w:rPr>
          <w:rFonts w:eastAsia="Times New Roman" w:cstheme="minorHAnsi"/>
          <w:b/>
          <w:bCs/>
          <w:color w:val="202222"/>
          <w:sz w:val="24"/>
          <w:szCs w:val="24"/>
          <w:lang w:eastAsia="fr-FR"/>
        </w:rPr>
        <w:t xml:space="preserve">e décalage automatique de l’âge d’équilibre, </w:t>
      </w:r>
      <w:r w:rsidRPr="00781EBE">
        <w:rPr>
          <w:b/>
          <w:bCs/>
          <w:color w:val="202222"/>
          <w:sz w:val="24"/>
          <w:szCs w:val="24"/>
          <w:shd w:val="clear" w:color="auto" w:fill="FFFFFF"/>
        </w:rPr>
        <w:t>vers 65, puis 66, puis 67 ans</w:t>
      </w:r>
      <w:r w:rsidR="00C045A3">
        <w:rPr>
          <w:b/>
          <w:bCs/>
          <w:color w:val="202222"/>
          <w:sz w:val="24"/>
          <w:szCs w:val="24"/>
          <w:shd w:val="clear" w:color="auto" w:fill="FFFFFF"/>
        </w:rPr>
        <w:t>…,</w:t>
      </w:r>
      <w:r w:rsidRPr="00781EBE">
        <w:rPr>
          <w:b/>
          <w:bCs/>
          <w:color w:val="202222"/>
          <w:sz w:val="24"/>
          <w:szCs w:val="24"/>
          <w:shd w:val="clear" w:color="auto" w:fill="FFFFFF"/>
        </w:rPr>
        <w:t xml:space="preserve"> </w:t>
      </w:r>
      <w:r>
        <w:rPr>
          <w:b/>
          <w:bCs/>
          <w:color w:val="202222"/>
          <w:sz w:val="24"/>
          <w:szCs w:val="24"/>
          <w:shd w:val="clear" w:color="auto" w:fill="FFFFFF"/>
        </w:rPr>
        <w:t>le</w:t>
      </w:r>
      <w:r w:rsidRPr="00781EBE">
        <w:rPr>
          <w:b/>
          <w:bCs/>
          <w:color w:val="202222"/>
          <w:sz w:val="24"/>
          <w:szCs w:val="24"/>
          <w:shd w:val="clear" w:color="auto" w:fill="FFFFFF"/>
        </w:rPr>
        <w:t xml:space="preserve"> niveau des pensions</w:t>
      </w:r>
      <w:r>
        <w:rPr>
          <w:b/>
          <w:bCs/>
          <w:color w:val="202222"/>
          <w:sz w:val="24"/>
          <w:szCs w:val="24"/>
          <w:shd w:val="clear" w:color="auto" w:fill="FFFFFF"/>
        </w:rPr>
        <w:t xml:space="preserve"> se détériorera inexorablement</w:t>
      </w:r>
      <w:r w:rsidRPr="00781EBE">
        <w:rPr>
          <w:rFonts w:eastAsia="Times New Roman" w:cstheme="minorHAnsi"/>
          <w:b/>
          <w:bCs/>
          <w:color w:val="202222"/>
          <w:sz w:val="24"/>
          <w:szCs w:val="24"/>
          <w:lang w:eastAsia="fr-FR"/>
        </w:rPr>
        <w:t>. Aussi, lorsque le Premier ministre clame que « la valeur du point ne pourra pas baisser », sous-entendant que les retraites sont « sanctuarisées », en réalité il ment. Même avec une indexation du point sur les salaires et même si la valeur de service du point ne « baisse » pas, dans son système les pensions vont bien décrocher par rapport aux salaires !</w:t>
      </w:r>
      <w:r>
        <w:rPr>
          <w:rFonts w:eastAsia="Times New Roman" w:cstheme="minorHAnsi"/>
          <w:b/>
          <w:bCs/>
          <w:color w:val="202222"/>
          <w:sz w:val="24"/>
          <w:szCs w:val="24"/>
          <w:lang w:eastAsia="fr-FR"/>
        </w:rPr>
        <w:t xml:space="preserve"> </w:t>
      </w:r>
      <w:r w:rsidRPr="00781EBE">
        <w:rPr>
          <w:rFonts w:eastAsia="Times New Roman" w:cstheme="minorHAnsi"/>
          <w:b/>
          <w:bCs/>
          <w:color w:val="202222"/>
          <w:sz w:val="24"/>
          <w:szCs w:val="24"/>
          <w:lang w:eastAsia="fr-FR"/>
        </w:rPr>
        <w:t>CQFD</w:t>
      </w:r>
      <w:r>
        <w:rPr>
          <w:rFonts w:eastAsia="Times New Roman" w:cstheme="minorHAnsi"/>
          <w:b/>
          <w:bCs/>
          <w:color w:val="202222"/>
          <w:sz w:val="24"/>
          <w:szCs w:val="24"/>
          <w:lang w:eastAsia="fr-FR"/>
        </w:rPr>
        <w:t>…</w:t>
      </w:r>
    </w:p>
    <w:p w14:paraId="10FA6EA5" w14:textId="77777777" w:rsidR="00227F03" w:rsidRDefault="00227F03" w:rsidP="00781EBE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202222"/>
          <w:sz w:val="24"/>
          <w:szCs w:val="24"/>
          <w:lang w:eastAsia="fr-FR"/>
        </w:rPr>
      </w:pPr>
    </w:p>
    <w:p w14:paraId="72737A58" w14:textId="00EBE932" w:rsidR="00227F03" w:rsidRDefault="00227F03" w:rsidP="00781EBE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202222"/>
          <w:sz w:val="24"/>
          <w:szCs w:val="24"/>
          <w:lang w:eastAsia="fr-FR"/>
        </w:rPr>
      </w:pPr>
      <w:r>
        <w:rPr>
          <w:rFonts w:eastAsia="Times New Roman" w:cstheme="minorHAnsi"/>
          <w:b/>
          <w:bCs/>
          <w:color w:val="202222"/>
          <w:sz w:val="24"/>
          <w:szCs w:val="24"/>
          <w:lang w:eastAsia="fr-FR"/>
        </w:rPr>
        <w:t>Quel est son but ? C’est simple</w:t>
      </w:r>
      <w:r w:rsidR="00FA420E">
        <w:rPr>
          <w:rFonts w:eastAsia="Times New Roman" w:cstheme="minorHAnsi"/>
          <w:b/>
          <w:bCs/>
          <w:color w:val="202222"/>
          <w:sz w:val="24"/>
          <w:szCs w:val="24"/>
          <w:lang w:eastAsia="fr-FR"/>
        </w:rPr>
        <w:t>,</w:t>
      </w:r>
      <w:r>
        <w:rPr>
          <w:rFonts w:eastAsia="Times New Roman" w:cstheme="minorHAnsi"/>
          <w:b/>
          <w:bCs/>
          <w:color w:val="202222"/>
          <w:sz w:val="24"/>
          <w:szCs w:val="24"/>
          <w:lang w:eastAsia="fr-FR"/>
        </w:rPr>
        <w:t xml:space="preserve"> il n’a pas changé depuis le rapport Delevoye : </w:t>
      </w:r>
    </w:p>
    <w:p w14:paraId="532969F8" w14:textId="77777777" w:rsidR="00227F03" w:rsidRPr="00C045A3" w:rsidRDefault="00227F03" w:rsidP="00781EBE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202222"/>
          <w:sz w:val="16"/>
          <w:szCs w:val="16"/>
          <w:lang w:eastAsia="fr-FR"/>
        </w:rPr>
      </w:pPr>
    </w:p>
    <w:p w14:paraId="76D32D6D" w14:textId="71219A28" w:rsidR="00781EBE" w:rsidRDefault="00227F03" w:rsidP="00227F03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202222"/>
          <w:sz w:val="24"/>
          <w:szCs w:val="24"/>
          <w:lang w:eastAsia="fr-FR"/>
        </w:rPr>
      </w:pPr>
      <w:r>
        <w:rPr>
          <w:rFonts w:eastAsia="Times New Roman" w:cstheme="minorHAnsi"/>
          <w:b/>
          <w:bCs/>
          <w:color w:val="202222"/>
          <w:sz w:val="24"/>
          <w:szCs w:val="24"/>
          <w:lang w:eastAsia="fr-FR"/>
        </w:rPr>
        <w:t>I</w:t>
      </w:r>
      <w:r w:rsidRPr="00227F03">
        <w:rPr>
          <w:rFonts w:eastAsia="Times New Roman" w:cstheme="minorHAnsi"/>
          <w:b/>
          <w:bCs/>
          <w:color w:val="202222"/>
          <w:sz w:val="24"/>
          <w:szCs w:val="24"/>
          <w:lang w:eastAsia="fr-FR"/>
        </w:rPr>
        <w:t xml:space="preserve">l s’agit de dégrader le taux de remplacement </w:t>
      </w:r>
      <w:r w:rsidR="006228FF">
        <w:rPr>
          <w:rFonts w:eastAsia="Times New Roman" w:cstheme="minorHAnsi"/>
          <w:b/>
          <w:bCs/>
          <w:color w:val="202222"/>
          <w:sz w:val="24"/>
          <w:szCs w:val="24"/>
          <w:lang w:eastAsia="fr-FR"/>
        </w:rPr>
        <w:t xml:space="preserve">moyen </w:t>
      </w:r>
      <w:r w:rsidRPr="00704915">
        <w:rPr>
          <w:rFonts w:eastAsia="Times New Roman" w:cstheme="minorHAnsi"/>
          <w:color w:val="202222"/>
          <w:sz w:val="24"/>
          <w:szCs w:val="24"/>
          <w:lang w:eastAsia="fr-FR"/>
        </w:rPr>
        <w:t>(le rapport entre le niveau des salaires perçus au moment du départ en retraite et le montant de la pension). En France celui-ci reste</w:t>
      </w:r>
      <w:r w:rsidR="006228FF">
        <w:rPr>
          <w:rFonts w:eastAsia="Times New Roman" w:cstheme="minorHAnsi"/>
          <w:color w:val="202222"/>
          <w:sz w:val="24"/>
          <w:szCs w:val="24"/>
          <w:lang w:eastAsia="fr-FR"/>
        </w:rPr>
        <w:t xml:space="preserve"> </w:t>
      </w:r>
      <w:r w:rsidRPr="00704915">
        <w:rPr>
          <w:rFonts w:eastAsia="Times New Roman" w:cstheme="minorHAnsi"/>
          <w:color w:val="202222"/>
          <w:sz w:val="24"/>
          <w:szCs w:val="24"/>
          <w:lang w:eastAsia="fr-FR"/>
        </w:rPr>
        <w:t>le meilleur des pays de l’OCDE : 74 % contre 63 % pour les autres pays.</w:t>
      </w:r>
      <w:r w:rsidRPr="00227F03">
        <w:rPr>
          <w:rFonts w:eastAsia="Times New Roman" w:cstheme="minorHAnsi"/>
          <w:b/>
          <w:bCs/>
          <w:color w:val="202222"/>
          <w:sz w:val="24"/>
          <w:szCs w:val="24"/>
          <w:lang w:eastAsia="fr-FR"/>
        </w:rPr>
        <w:t xml:space="preserve"> </w:t>
      </w:r>
    </w:p>
    <w:p w14:paraId="5F09E630" w14:textId="7D9A6356" w:rsidR="00FE725A" w:rsidRPr="00704915" w:rsidRDefault="00FE725A" w:rsidP="00227F03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02222"/>
          <w:sz w:val="24"/>
          <w:szCs w:val="24"/>
          <w:lang w:eastAsia="fr-FR"/>
        </w:rPr>
      </w:pPr>
      <w:r>
        <w:rPr>
          <w:rFonts w:eastAsia="Times New Roman" w:cstheme="minorHAnsi"/>
          <w:b/>
          <w:bCs/>
          <w:color w:val="202222"/>
          <w:sz w:val="24"/>
          <w:szCs w:val="24"/>
          <w:lang w:eastAsia="fr-FR"/>
        </w:rPr>
        <w:t xml:space="preserve">Il s’agit donc de nous </w:t>
      </w:r>
      <w:r w:rsidR="006228FF">
        <w:rPr>
          <w:rFonts w:eastAsia="Times New Roman" w:cstheme="minorHAnsi"/>
          <w:b/>
          <w:bCs/>
          <w:color w:val="202222"/>
          <w:sz w:val="24"/>
          <w:szCs w:val="24"/>
          <w:lang w:eastAsia="fr-FR"/>
        </w:rPr>
        <w:t>contraindre à supporter soit une réduction de nos</w:t>
      </w:r>
      <w:r>
        <w:rPr>
          <w:rFonts w:eastAsia="Times New Roman" w:cstheme="minorHAnsi"/>
          <w:b/>
          <w:bCs/>
          <w:color w:val="202222"/>
          <w:sz w:val="24"/>
          <w:szCs w:val="24"/>
          <w:lang w:eastAsia="fr-FR"/>
        </w:rPr>
        <w:t xml:space="preserve"> pensions</w:t>
      </w:r>
      <w:r w:rsidR="006228FF">
        <w:rPr>
          <w:rFonts w:eastAsia="Times New Roman" w:cstheme="minorHAnsi"/>
          <w:b/>
          <w:bCs/>
          <w:color w:val="202222"/>
          <w:sz w:val="24"/>
          <w:szCs w:val="24"/>
          <w:lang w:eastAsia="fr-FR"/>
        </w:rPr>
        <w:t xml:space="preserve">, soit </w:t>
      </w:r>
      <w:r>
        <w:rPr>
          <w:rFonts w:eastAsia="Times New Roman" w:cstheme="minorHAnsi"/>
          <w:b/>
          <w:bCs/>
          <w:color w:val="202222"/>
          <w:sz w:val="24"/>
          <w:szCs w:val="24"/>
          <w:lang w:eastAsia="fr-FR"/>
        </w:rPr>
        <w:t>l’allongement de la durée de notre carrière…</w:t>
      </w:r>
    </w:p>
    <w:p w14:paraId="14A9F51E" w14:textId="77777777" w:rsidR="00C045A3" w:rsidRPr="00C045A3" w:rsidRDefault="00C045A3" w:rsidP="00C045A3">
      <w:pPr>
        <w:shd w:val="clear" w:color="auto" w:fill="FFFFFF"/>
        <w:spacing w:after="0" w:line="240" w:lineRule="auto"/>
        <w:ind w:left="360"/>
        <w:jc w:val="both"/>
        <w:rPr>
          <w:rFonts w:eastAsia="Times New Roman" w:cstheme="minorHAnsi"/>
          <w:b/>
          <w:bCs/>
          <w:color w:val="202222"/>
          <w:sz w:val="16"/>
          <w:szCs w:val="16"/>
          <w:lang w:eastAsia="fr-FR"/>
        </w:rPr>
      </w:pPr>
    </w:p>
    <w:p w14:paraId="402D28AE" w14:textId="77777777" w:rsidR="006228FF" w:rsidRDefault="00FE725A" w:rsidP="00F63B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mallCaps/>
          <w:color w:val="008DF5"/>
          <w:sz w:val="24"/>
          <w:szCs w:val="24"/>
          <w:lang w:eastAsia="fr-FR"/>
        </w:rPr>
      </w:pPr>
      <w:r w:rsidRPr="00FE725A">
        <w:rPr>
          <w:rFonts w:eastAsia="Times New Roman" w:cstheme="minorHAnsi"/>
          <w:b/>
          <w:bCs/>
          <w:color w:val="202222"/>
          <w:sz w:val="24"/>
          <w:szCs w:val="24"/>
          <w:lang w:eastAsia="fr-FR"/>
        </w:rPr>
        <w:t>Avec q</w:t>
      </w:r>
      <w:r w:rsidR="00C045A3" w:rsidRPr="00FE725A">
        <w:rPr>
          <w:rFonts w:eastAsia="Times New Roman" w:cstheme="minorHAnsi"/>
          <w:b/>
          <w:bCs/>
          <w:color w:val="202222"/>
          <w:sz w:val="24"/>
          <w:szCs w:val="24"/>
          <w:lang w:eastAsia="fr-FR"/>
        </w:rPr>
        <w:t>uelles conséquences ? C’est malheureusement très simple également</w:t>
      </w:r>
      <w:r w:rsidR="00EB48F0">
        <w:rPr>
          <w:rFonts w:eastAsia="Times New Roman" w:cstheme="minorHAnsi"/>
          <w:b/>
          <w:bCs/>
          <w:color w:val="202222"/>
          <w:sz w:val="24"/>
          <w:szCs w:val="24"/>
          <w:lang w:eastAsia="fr-FR"/>
        </w:rPr>
        <w:t> : u</w:t>
      </w:r>
      <w:r w:rsidR="00C045A3" w:rsidRPr="00FE725A">
        <w:rPr>
          <w:rFonts w:eastAsia="Times New Roman" w:cstheme="minorHAnsi"/>
          <w:b/>
          <w:bCs/>
          <w:color w:val="202222"/>
          <w:sz w:val="24"/>
          <w:szCs w:val="24"/>
          <w:lang w:eastAsia="fr-FR"/>
        </w:rPr>
        <w:t>n appauvrissement généralisé. En effet, tout le monde voit bien que repousser pour soi-même indéfiniment l’âge de départ à la retraite est impossible. Qui se projette sans angoisse en classe, ou plus généralement au travail, à 64, 65, 66 ou 67 ans ? Sans compter que parfois partir est une obligation liée à la santé, à l’impossibilité de poursuivre.</w:t>
      </w:r>
      <w:r w:rsidR="007715E1" w:rsidRPr="007715E1">
        <w:rPr>
          <w:rFonts w:ascii="Times New Roman" w:eastAsia="Times New Roman" w:hAnsi="Times New Roman" w:cs="Times New Roman"/>
          <w:b/>
          <w:bCs/>
          <w:smallCaps/>
          <w:color w:val="008DF5"/>
          <w:sz w:val="24"/>
          <w:szCs w:val="24"/>
          <w:lang w:eastAsia="fr-FR"/>
        </w:rPr>
        <w:t xml:space="preserve"> </w:t>
      </w:r>
    </w:p>
    <w:p w14:paraId="75FDEF96" w14:textId="3C8AD887" w:rsidR="00ED3E12" w:rsidRPr="006228FF" w:rsidRDefault="006228FF" w:rsidP="006228FF">
      <w:pPr>
        <w:rPr>
          <w:b/>
          <w:bCs/>
          <w:sz w:val="24"/>
          <w:szCs w:val="24"/>
          <w:lang w:eastAsia="fr-FR"/>
        </w:rPr>
      </w:pPr>
      <w:r>
        <w:rPr>
          <w:b/>
          <w:bCs/>
          <w:sz w:val="24"/>
          <w:szCs w:val="24"/>
          <w:lang w:eastAsia="fr-FR"/>
        </w:rPr>
        <w:t>Pour mémoire, e</w:t>
      </w:r>
      <w:r w:rsidR="007715E1" w:rsidRPr="006228FF">
        <w:rPr>
          <w:b/>
          <w:bCs/>
          <w:sz w:val="24"/>
          <w:szCs w:val="24"/>
          <w:lang w:eastAsia="fr-FR"/>
        </w:rPr>
        <w:t xml:space="preserve">n France, en 2018 l’espérance de vie </w:t>
      </w:r>
      <w:r w:rsidR="007715E1" w:rsidRPr="006228FF">
        <w:rPr>
          <w:b/>
          <w:bCs/>
          <w:sz w:val="24"/>
          <w:szCs w:val="24"/>
          <w:u w:val="single"/>
          <w:lang w:eastAsia="fr-FR"/>
        </w:rPr>
        <w:t>en bonne santé</w:t>
      </w:r>
      <w:r w:rsidR="007715E1" w:rsidRPr="006228FF">
        <w:rPr>
          <w:b/>
          <w:bCs/>
          <w:sz w:val="24"/>
          <w:szCs w:val="24"/>
          <w:lang w:eastAsia="fr-FR"/>
        </w:rPr>
        <w:t xml:space="preserve"> est inférieure ou égale </w:t>
      </w:r>
      <w:r w:rsidR="00574D68">
        <w:rPr>
          <w:b/>
          <w:bCs/>
          <w:sz w:val="24"/>
          <w:szCs w:val="24"/>
          <w:lang w:eastAsia="fr-FR"/>
        </w:rPr>
        <w:t xml:space="preserve">à </w:t>
      </w:r>
      <w:r w:rsidR="00E90D9E" w:rsidRPr="006228FF">
        <w:rPr>
          <w:b/>
          <w:bCs/>
          <w:sz w:val="24"/>
          <w:szCs w:val="24"/>
          <w:lang w:eastAsia="fr-FR"/>
        </w:rPr>
        <w:t>64 ans</w:t>
      </w:r>
      <w:r w:rsidR="00F63BB2" w:rsidRPr="006228FF">
        <w:rPr>
          <w:b/>
          <w:bCs/>
          <w:sz w:val="24"/>
          <w:szCs w:val="24"/>
          <w:lang w:eastAsia="fr-FR"/>
        </w:rPr>
        <w:t xml:space="preserve">… </w:t>
      </w:r>
    </w:p>
    <w:sectPr w:rsidR="00ED3E12" w:rsidRPr="006228FF" w:rsidSect="00227F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083F62"/>
    <w:multiLevelType w:val="multilevel"/>
    <w:tmpl w:val="C85E3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BE1732"/>
    <w:multiLevelType w:val="hybridMultilevel"/>
    <w:tmpl w:val="45FEA81E"/>
    <w:lvl w:ilvl="0" w:tplc="51766E2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5CF"/>
    <w:rsid w:val="00075A10"/>
    <w:rsid w:val="00227F03"/>
    <w:rsid w:val="00550465"/>
    <w:rsid w:val="00574D68"/>
    <w:rsid w:val="006228FF"/>
    <w:rsid w:val="00704915"/>
    <w:rsid w:val="007565CF"/>
    <w:rsid w:val="007715E1"/>
    <w:rsid w:val="00781EBE"/>
    <w:rsid w:val="00B22622"/>
    <w:rsid w:val="00C045A3"/>
    <w:rsid w:val="00E90D9E"/>
    <w:rsid w:val="00EB48F0"/>
    <w:rsid w:val="00ED3E12"/>
    <w:rsid w:val="00F63BB2"/>
    <w:rsid w:val="00FA420E"/>
    <w:rsid w:val="00FE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A66DC"/>
  <w15:chartTrackingRefBased/>
  <w15:docId w15:val="{C2CAF710-C5B6-4346-8CA7-690A8F7AE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65C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565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17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518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arvois</dc:creator>
  <cp:keywords/>
  <dc:description/>
  <cp:lastModifiedBy>Myriam S</cp:lastModifiedBy>
  <cp:revision>2</cp:revision>
  <dcterms:created xsi:type="dcterms:W3CDTF">2020-01-03T09:53:00Z</dcterms:created>
  <dcterms:modified xsi:type="dcterms:W3CDTF">2020-01-03T09:53:00Z</dcterms:modified>
</cp:coreProperties>
</file>